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066C5" w14:textId="787E965A" w:rsidR="0026215F" w:rsidRPr="00E24E9A" w:rsidRDefault="005D7CCE" w:rsidP="0026215F">
      <w:pPr>
        <w:jc w:val="center"/>
        <w:rPr>
          <w:rFonts w:eastAsia="MS PGothic"/>
          <w:b/>
          <w:color w:val="000000"/>
          <w:sz w:val="28"/>
          <w:szCs w:val="28"/>
          <w:lang w:val="en-GB"/>
        </w:rPr>
      </w:pPr>
      <w:bookmarkStart w:id="0" w:name="_GoBack"/>
      <w:bookmarkEnd w:id="0"/>
      <w:r w:rsidRPr="00EF3CB6">
        <w:rPr>
          <w:rFonts w:eastAsia="MS PGothic" w:hint="eastAsia"/>
          <w:b/>
          <w:i/>
          <w:color w:val="000000"/>
          <w:sz w:val="28"/>
          <w:szCs w:val="28"/>
          <w:lang w:val="en-GB"/>
        </w:rPr>
        <w:t xml:space="preserve">Abstract </w:t>
      </w:r>
      <w:r w:rsidRPr="00EF3CB6">
        <w:rPr>
          <w:rFonts w:eastAsia="MS PGothic"/>
          <w:b/>
          <w:i/>
          <w:color w:val="000000"/>
          <w:sz w:val="28"/>
          <w:szCs w:val="28"/>
          <w:lang w:val="en-GB"/>
        </w:rPr>
        <w:t>Title</w:t>
      </w:r>
      <w:r w:rsidR="00EF3CB6" w:rsidRPr="00EF3CB6">
        <w:rPr>
          <w:rFonts w:eastAsia="MS PGothic"/>
          <w:b/>
          <w:i/>
          <w:color w:val="000000"/>
          <w:sz w:val="28"/>
          <w:szCs w:val="28"/>
          <w:lang w:val="en-GB"/>
        </w:rPr>
        <w:t>:</w:t>
      </w:r>
      <w:r w:rsidR="00EF3CB6">
        <w:rPr>
          <w:rFonts w:eastAsia="MS PGothic"/>
          <w:b/>
          <w:color w:val="000000"/>
          <w:sz w:val="28"/>
          <w:szCs w:val="28"/>
          <w:lang w:val="en-GB"/>
        </w:rPr>
        <w:t xml:space="preserve"> </w:t>
      </w:r>
      <w:r w:rsidR="00893CB6">
        <w:rPr>
          <w:rFonts w:eastAsia="MS PGothic"/>
          <w:b/>
          <w:color w:val="000000"/>
          <w:sz w:val="28"/>
          <w:szCs w:val="28"/>
          <w:lang w:val="en-GB"/>
        </w:rPr>
        <w:t xml:space="preserve"> </w:t>
      </w:r>
      <w:bookmarkStart w:id="1" w:name="_Hlk124585447"/>
      <w:r w:rsidR="007B4940">
        <w:rPr>
          <w:rFonts w:eastAsia="MS PGothic"/>
          <w:b/>
          <w:color w:val="000000"/>
          <w:sz w:val="28"/>
          <w:szCs w:val="28"/>
          <w:lang w:val="en-GB"/>
        </w:rPr>
        <w:t>Times New Roman 14 bold</w:t>
      </w:r>
    </w:p>
    <w:p w14:paraId="5B11F94B" w14:textId="52E7B342" w:rsidR="004C29F4" w:rsidRPr="0026215F" w:rsidRDefault="0026215F" w:rsidP="009524E8">
      <w:pPr>
        <w:rPr>
          <w:rFonts w:ascii="Arial" w:eastAsia="SimSun" w:hAnsi="Arial" w:cs="Arial"/>
          <w:sz w:val="28"/>
          <w:szCs w:val="28"/>
          <w:lang w:val="en-GB"/>
        </w:rPr>
      </w:pPr>
      <w:r w:rsidRPr="009524E8">
        <w:rPr>
          <w:rFonts w:eastAsia="MS PGothic" w:hAnsi="Arial"/>
          <w:color w:val="000000"/>
          <w:lang w:val="en-GB"/>
        </w:rPr>
        <w:br/>
      </w:r>
      <w:bookmarkEnd w:id="1"/>
      <w:r w:rsidR="005D7CCE" w:rsidRPr="009524E8">
        <w:rPr>
          <w:rFonts w:eastAsia="MS PGothic" w:hAnsi="Arial"/>
          <w:b/>
          <w:iCs/>
          <w:color w:val="000000"/>
          <w:sz w:val="28"/>
          <w:szCs w:val="28"/>
          <w:lang w:val="en-GB"/>
        </w:rPr>
        <w:t>Authors</w:t>
      </w:r>
      <w:r w:rsidR="005B4B32" w:rsidRPr="009524E8">
        <w:rPr>
          <w:rFonts w:eastAsia="MS PGothic" w:hAnsi="Arial"/>
          <w:b/>
          <w:iCs/>
          <w:color w:val="000000"/>
          <w:sz w:val="28"/>
          <w:szCs w:val="28"/>
          <w:lang w:val="en-GB"/>
        </w:rPr>
        <w:t>:</w:t>
      </w:r>
      <w:r w:rsidR="005B4B32" w:rsidRPr="009524E8">
        <w:rPr>
          <w:rFonts w:eastAsia="MS PGothic" w:hAnsi="Arial"/>
          <w:color w:val="000000"/>
          <w:sz w:val="28"/>
          <w:szCs w:val="28"/>
          <w:lang w:val="en-GB"/>
        </w:rPr>
        <w:t xml:space="preserve"> </w:t>
      </w:r>
      <w:r w:rsidR="009524E8">
        <w:rPr>
          <w:rFonts w:eastAsia="MS PGothic" w:hAnsi="Arial"/>
          <w:color w:val="000000"/>
          <w:sz w:val="28"/>
          <w:szCs w:val="28"/>
          <w:lang w:val="en-GB"/>
        </w:rPr>
        <w:t>(</w:t>
      </w:r>
      <w:r w:rsidR="009524E8" w:rsidRPr="009524E8">
        <w:rPr>
          <w:rFonts w:eastAsia="MS PGothic" w:hAnsi="Arial"/>
          <w:color w:val="000000"/>
          <w:sz w:val="28"/>
          <w:szCs w:val="28"/>
          <w:u w:val="single"/>
          <w:lang w:val="en-GB"/>
        </w:rPr>
        <w:t>Times New Roman 14, bold</w:t>
      </w:r>
      <w:r w:rsidR="009524E8">
        <w:rPr>
          <w:rFonts w:eastAsia="MS PGothic" w:hAnsi="Arial"/>
          <w:color w:val="000000"/>
          <w:sz w:val="28"/>
          <w:szCs w:val="28"/>
          <w:u w:val="single"/>
          <w:lang w:val="en-GB"/>
        </w:rPr>
        <w:t>, presenter underlined</w:t>
      </w:r>
      <w:r w:rsidRPr="006C2C78">
        <w:rPr>
          <w:rFonts w:eastAsia="MS PGothic" w:hAnsi="Arial"/>
          <w:color w:val="000000"/>
          <w:sz w:val="28"/>
          <w:szCs w:val="28"/>
          <w:lang w:val="en-GB"/>
        </w:rPr>
        <w:t>)</w:t>
      </w:r>
    </w:p>
    <w:p w14:paraId="142EAE07" w14:textId="77777777" w:rsidR="005D7CCE" w:rsidRPr="0026215F" w:rsidRDefault="005D7CCE" w:rsidP="003778B4">
      <w:pPr>
        <w:rPr>
          <w:rFonts w:eastAsia="MS PGothic" w:hAnsi="Arial"/>
          <w:color w:val="000000"/>
          <w:lang w:val="en-GB"/>
        </w:rPr>
      </w:pPr>
    </w:p>
    <w:p w14:paraId="5DD7024E" w14:textId="4861D587" w:rsidR="00D56897" w:rsidRPr="00F17680" w:rsidRDefault="00F17680" w:rsidP="003778B4">
      <w:pPr>
        <w:rPr>
          <w:rFonts w:eastAsia="MS PGothic" w:hAnsi="Arial"/>
          <w:i/>
          <w:color w:val="000000"/>
          <w:lang w:val="en-GB"/>
        </w:rPr>
      </w:pPr>
      <w:r w:rsidRPr="00F17680">
        <w:rPr>
          <w:rFonts w:eastAsia="MS PGothic" w:hAnsi="Arial"/>
          <w:i/>
          <w:color w:val="000000"/>
          <w:lang w:val="en-GB"/>
        </w:rPr>
        <w:t>Affiliation</w:t>
      </w:r>
      <w:r>
        <w:rPr>
          <w:rFonts w:eastAsia="MS PGothic" w:hAnsi="Arial"/>
          <w:i/>
          <w:color w:val="000000"/>
          <w:lang w:val="en-GB"/>
        </w:rPr>
        <w:t>: Entity,</w:t>
      </w:r>
      <w:r w:rsidRPr="00F17680">
        <w:rPr>
          <w:rFonts w:eastAsia="MS PGothic" w:hAnsi="Arial"/>
          <w:i/>
          <w:color w:val="000000"/>
          <w:lang w:val="en-GB"/>
        </w:rPr>
        <w:t xml:space="preserve"> </w:t>
      </w:r>
      <w:r>
        <w:rPr>
          <w:rFonts w:eastAsia="MS PGothic" w:hAnsi="Arial"/>
          <w:i/>
          <w:color w:val="000000"/>
          <w:lang w:val="en-GB"/>
        </w:rPr>
        <w:t>Address, Country</w:t>
      </w:r>
    </w:p>
    <w:p w14:paraId="1C805A48" w14:textId="6FBB151D" w:rsidR="003778B4" w:rsidRDefault="009524E8" w:rsidP="003778B4">
      <w:pPr>
        <w:rPr>
          <w:rFonts w:eastAsia="MS PGothic" w:hAnsi="Arial"/>
          <w:color w:val="000000"/>
        </w:rPr>
      </w:pPr>
      <w:r>
        <w:rPr>
          <w:rFonts w:eastAsia="MS PGothic" w:hAnsi="Arial"/>
          <w:i/>
          <w:color w:val="000000"/>
          <w:lang w:val="en-GB"/>
        </w:rPr>
        <w:t xml:space="preserve">Corresponding authors </w:t>
      </w:r>
      <w:r w:rsidR="003778B4" w:rsidRPr="00F17680">
        <w:rPr>
          <w:rFonts w:eastAsia="MS PGothic" w:hAnsi="Arial"/>
          <w:i/>
          <w:color w:val="000000"/>
          <w:lang w:val="en-GB"/>
        </w:rPr>
        <w:t>Telephone</w:t>
      </w:r>
      <w:r>
        <w:rPr>
          <w:rFonts w:eastAsia="MS PGothic" w:hAnsi="Arial"/>
          <w:i/>
          <w:color w:val="000000"/>
          <w:lang w:val="en-GB"/>
        </w:rPr>
        <w:t>, email</w:t>
      </w:r>
    </w:p>
    <w:p w14:paraId="03143DDF" w14:textId="77777777" w:rsidR="003778B4" w:rsidRDefault="003778B4" w:rsidP="003778B4">
      <w:pPr>
        <w:rPr>
          <w:rFonts w:eastAsia="MS PGothic" w:hAnsi="Arial"/>
          <w:color w:val="000000"/>
        </w:rPr>
      </w:pPr>
    </w:p>
    <w:p w14:paraId="3A9652F4" w14:textId="1087A841" w:rsidR="00F17680" w:rsidRDefault="00F17680" w:rsidP="003778B4">
      <w:pPr>
        <w:rPr>
          <w:rFonts w:eastAsia="MS PGothic" w:hAnsi="Arial"/>
          <w:color w:val="000000"/>
        </w:rPr>
      </w:pPr>
      <w:r w:rsidRPr="00EF3CB6">
        <w:rPr>
          <w:rFonts w:eastAsia="MS PGothic" w:hAnsi="Arial"/>
          <w:b/>
          <w:i/>
          <w:color w:val="000000"/>
        </w:rPr>
        <w:t>Keywords (Max 5):</w:t>
      </w:r>
      <w:r>
        <w:rPr>
          <w:rFonts w:eastAsia="MS PGothic" w:hAnsi="Arial"/>
          <w:color w:val="000000"/>
        </w:rPr>
        <w:t xml:space="preserve"> </w:t>
      </w:r>
      <w:r w:rsidR="0026215F">
        <w:rPr>
          <w:rFonts w:eastAsia="MS PGothic" w:hAnsi="Arial"/>
          <w:color w:val="000000"/>
        </w:rPr>
        <w:t>Plastic waste, biotechnology, biodegradability</w:t>
      </w:r>
    </w:p>
    <w:p w14:paraId="33F9244C" w14:textId="77777777" w:rsidR="00F17680" w:rsidRDefault="00F17680" w:rsidP="003778B4">
      <w:pPr>
        <w:rPr>
          <w:rFonts w:eastAsia="MS PGothic" w:hAnsi="Arial"/>
          <w:color w:val="000000"/>
        </w:rPr>
      </w:pPr>
    </w:p>
    <w:p w14:paraId="0181E857" w14:textId="77777777" w:rsidR="009524E8" w:rsidRDefault="009524E8" w:rsidP="003778B4">
      <w:pPr>
        <w:rPr>
          <w:rFonts w:eastAsia="MS PGothic" w:hAnsi="Arial"/>
          <w:b/>
          <w:i/>
          <w:color w:val="000000"/>
        </w:rPr>
      </w:pPr>
    </w:p>
    <w:p w14:paraId="77F2574A" w14:textId="64148011" w:rsidR="003778B4" w:rsidRPr="00EF3CB6" w:rsidRDefault="00F17680" w:rsidP="003778B4">
      <w:pPr>
        <w:rPr>
          <w:rFonts w:eastAsia="MS PGothic" w:hAnsi="Arial"/>
          <w:b/>
          <w:i/>
          <w:color w:val="000000"/>
        </w:rPr>
      </w:pPr>
      <w:r w:rsidRPr="00EF3CB6">
        <w:rPr>
          <w:rFonts w:eastAsia="MS PGothic" w:hAnsi="Arial"/>
          <w:b/>
          <w:i/>
          <w:color w:val="000000"/>
        </w:rPr>
        <w:t>Full text (Max 2 pages):</w:t>
      </w:r>
    </w:p>
    <w:p w14:paraId="270BB05D" w14:textId="03D08C1B" w:rsidR="00F17680" w:rsidRPr="00EF3CB6" w:rsidRDefault="00F17680" w:rsidP="003778B4">
      <w:pPr>
        <w:rPr>
          <w:rFonts w:eastAsia="MS PGothic" w:hAnsi="Arial"/>
          <w:b/>
          <w:color w:val="000000"/>
        </w:rPr>
      </w:pPr>
      <w:r w:rsidRPr="00EF3CB6">
        <w:rPr>
          <w:rFonts w:eastAsia="MS PGothic" w:hAnsi="Arial"/>
          <w:b/>
          <w:color w:val="000000"/>
        </w:rPr>
        <w:t xml:space="preserve">Introduction </w:t>
      </w:r>
      <w:r w:rsidR="009524E8">
        <w:rPr>
          <w:rFonts w:eastAsia="MS PGothic" w:hAnsi="Arial"/>
          <w:b/>
          <w:color w:val="000000"/>
        </w:rPr>
        <w:t>(Times New Roman 12)</w:t>
      </w:r>
    </w:p>
    <w:p w14:paraId="0C419640" w14:textId="6DB5A051" w:rsidR="0026215F" w:rsidRPr="004F47DA" w:rsidRDefault="0026215F" w:rsidP="0026215F">
      <w:pPr>
        <w:jc w:val="both"/>
        <w:rPr>
          <w:rFonts w:eastAsia="MS PGothic"/>
          <w:color w:val="000000"/>
          <w:szCs w:val="32"/>
        </w:rPr>
      </w:pPr>
      <w:r w:rsidRPr="004F47DA">
        <w:rPr>
          <w:rFonts w:eastAsia="MS PGothic"/>
          <w:color w:val="000000"/>
          <w:szCs w:val="32"/>
        </w:rPr>
        <w:t xml:space="preserve"> </w:t>
      </w:r>
      <w:r w:rsidR="009524E8">
        <w:rPr>
          <w:rFonts w:eastAsia="MS PGothic"/>
          <w:color w:val="000000"/>
          <w:szCs w:val="32"/>
        </w:rPr>
        <w:t>Text…….</w:t>
      </w:r>
    </w:p>
    <w:p w14:paraId="359183B8" w14:textId="77777777" w:rsidR="0026215F" w:rsidRDefault="0026215F" w:rsidP="00F17680">
      <w:pPr>
        <w:rPr>
          <w:rFonts w:eastAsia="MS PGothic" w:hAnsi="Arial"/>
          <w:b/>
          <w:color w:val="000000"/>
        </w:rPr>
      </w:pPr>
    </w:p>
    <w:p w14:paraId="7AD4332B" w14:textId="4B2DC2A8" w:rsidR="00FE34B8" w:rsidRPr="00F17680" w:rsidRDefault="00F17680" w:rsidP="00F17680">
      <w:pPr>
        <w:rPr>
          <w:rFonts w:eastAsia="MS PGothic" w:hAnsi="Arial"/>
          <w:b/>
          <w:color w:val="000000"/>
        </w:rPr>
      </w:pPr>
      <w:r w:rsidRPr="00F17680">
        <w:rPr>
          <w:rFonts w:eastAsia="MS PGothic" w:hAnsi="Arial"/>
          <w:b/>
          <w:color w:val="000000"/>
        </w:rPr>
        <w:t>Experimental</w:t>
      </w:r>
    </w:p>
    <w:p w14:paraId="306D2DD7" w14:textId="77777777" w:rsidR="009524E8" w:rsidRPr="004F47DA" w:rsidRDefault="009524E8" w:rsidP="009524E8">
      <w:pPr>
        <w:jc w:val="both"/>
        <w:rPr>
          <w:rFonts w:eastAsia="MS PGothic"/>
          <w:color w:val="000000"/>
          <w:szCs w:val="32"/>
        </w:rPr>
      </w:pPr>
      <w:r>
        <w:rPr>
          <w:rFonts w:eastAsia="MS PGothic"/>
          <w:color w:val="000000"/>
          <w:szCs w:val="32"/>
        </w:rPr>
        <w:t>Text…….</w:t>
      </w:r>
    </w:p>
    <w:p w14:paraId="39BBF886" w14:textId="77777777" w:rsidR="00F17680" w:rsidRDefault="00F17680" w:rsidP="00363668">
      <w:pPr>
        <w:jc w:val="both"/>
        <w:rPr>
          <w:color w:val="000000"/>
          <w:lang w:val="en-GB"/>
        </w:rPr>
      </w:pPr>
    </w:p>
    <w:p w14:paraId="40465470" w14:textId="77777777" w:rsidR="009524E8" w:rsidRDefault="009524E8" w:rsidP="00363668">
      <w:pPr>
        <w:jc w:val="both"/>
        <w:rPr>
          <w:color w:val="000000"/>
          <w:lang w:val="en-GB"/>
        </w:rPr>
      </w:pPr>
    </w:p>
    <w:p w14:paraId="6B382EAF" w14:textId="77777777" w:rsidR="009524E8" w:rsidRPr="0026215F" w:rsidRDefault="009524E8" w:rsidP="00363668">
      <w:pPr>
        <w:jc w:val="both"/>
        <w:rPr>
          <w:color w:val="000000"/>
          <w:lang w:val="en-GB"/>
        </w:rPr>
      </w:pPr>
    </w:p>
    <w:p w14:paraId="138A10F9" w14:textId="48F40759" w:rsidR="009524E8" w:rsidRPr="009524E8" w:rsidRDefault="00F17680" w:rsidP="009524E8">
      <w:pPr>
        <w:rPr>
          <w:rFonts w:eastAsia="MS PGothic" w:hAnsi="Arial"/>
          <w:b/>
          <w:color w:val="000000"/>
        </w:rPr>
      </w:pPr>
      <w:r w:rsidRPr="00F17680">
        <w:rPr>
          <w:rFonts w:eastAsia="MS PGothic" w:hAnsi="Arial"/>
          <w:b/>
          <w:color w:val="000000"/>
        </w:rPr>
        <w:t>Results</w:t>
      </w:r>
      <w:r>
        <w:rPr>
          <w:rFonts w:eastAsia="MS PGothic" w:hAnsi="Arial"/>
          <w:b/>
          <w:color w:val="000000"/>
        </w:rPr>
        <w:t xml:space="preserve"> and Discussion</w:t>
      </w:r>
    </w:p>
    <w:p w14:paraId="67846267" w14:textId="77777777" w:rsidR="009524E8" w:rsidRPr="004F47DA" w:rsidRDefault="0026215F" w:rsidP="009524E8">
      <w:pPr>
        <w:jc w:val="both"/>
        <w:rPr>
          <w:rFonts w:eastAsia="MS PGothic"/>
          <w:color w:val="000000"/>
          <w:szCs w:val="32"/>
        </w:rPr>
      </w:pPr>
      <w:r w:rsidRPr="00025726">
        <w:rPr>
          <w:color w:val="000000"/>
          <w:lang w:val="en-GB"/>
        </w:rPr>
        <w:t xml:space="preserve"> </w:t>
      </w:r>
      <w:r w:rsidR="009524E8">
        <w:rPr>
          <w:rFonts w:eastAsia="MS PGothic"/>
          <w:color w:val="000000"/>
          <w:szCs w:val="32"/>
        </w:rPr>
        <w:t>Text…….</w:t>
      </w:r>
    </w:p>
    <w:p w14:paraId="630341A7" w14:textId="5CBFE654" w:rsidR="0026215F" w:rsidRPr="00025726" w:rsidRDefault="0026215F" w:rsidP="0026215F">
      <w:pPr>
        <w:jc w:val="both"/>
        <w:rPr>
          <w:color w:val="000000"/>
          <w:lang w:val="en-GB"/>
        </w:rPr>
      </w:pPr>
    </w:p>
    <w:p w14:paraId="7C74E9D9" w14:textId="77777777" w:rsidR="00F17680" w:rsidRPr="0026215F" w:rsidRDefault="00F17680" w:rsidP="00363668">
      <w:pPr>
        <w:jc w:val="both"/>
        <w:rPr>
          <w:color w:val="000000"/>
          <w:lang w:val="en-GB"/>
        </w:rPr>
      </w:pPr>
    </w:p>
    <w:p w14:paraId="2C3C18F4" w14:textId="77777777" w:rsidR="00F17680" w:rsidRPr="00F17680" w:rsidRDefault="00F17680" w:rsidP="00F17680">
      <w:pPr>
        <w:rPr>
          <w:rFonts w:eastAsia="MS PGothic" w:hAnsi="Arial"/>
          <w:b/>
          <w:color w:val="000000"/>
        </w:rPr>
      </w:pPr>
      <w:r w:rsidRPr="00F17680">
        <w:rPr>
          <w:rFonts w:eastAsia="MS PGothic" w:hAnsi="Arial"/>
          <w:b/>
          <w:color w:val="000000"/>
        </w:rPr>
        <w:t>Conclusions</w:t>
      </w:r>
    </w:p>
    <w:p w14:paraId="43EB1170" w14:textId="7B227DE2" w:rsidR="00A2782D" w:rsidRDefault="00813AB8" w:rsidP="007D233A">
      <w:pPr>
        <w:rPr>
          <w:color w:val="000000"/>
          <w:lang w:val="en-GB"/>
        </w:rPr>
      </w:pPr>
      <w:r>
        <w:rPr>
          <w:color w:val="000000"/>
          <w:lang w:val="en-GB"/>
        </w:rPr>
        <w:t>Text</w:t>
      </w:r>
    </w:p>
    <w:p w14:paraId="20BBEA34" w14:textId="77777777" w:rsidR="009524E8" w:rsidRDefault="009524E8" w:rsidP="007D233A"/>
    <w:p w14:paraId="2C08BF1E" w14:textId="0F8CEF61" w:rsidR="007D233A" w:rsidRDefault="00EF3CB6" w:rsidP="00363668">
      <w:pPr>
        <w:jc w:val="both"/>
        <w:rPr>
          <w:b/>
        </w:rPr>
      </w:pPr>
      <w:r>
        <w:rPr>
          <w:b/>
        </w:rPr>
        <w:t>Acknowledgments</w:t>
      </w:r>
    </w:p>
    <w:p w14:paraId="3BAF9A9B" w14:textId="284A8F58" w:rsidR="00F17680" w:rsidRPr="00813AB8" w:rsidRDefault="00813AB8" w:rsidP="00363668">
      <w:pPr>
        <w:jc w:val="both"/>
        <w:rPr>
          <w:bCs/>
          <w:lang w:val="en-GB"/>
        </w:rPr>
      </w:pPr>
      <w:r w:rsidRPr="00813AB8">
        <w:rPr>
          <w:bCs/>
          <w:lang w:val="en-GB"/>
        </w:rPr>
        <w:t>Text</w:t>
      </w:r>
    </w:p>
    <w:sectPr w:rsidR="00F17680" w:rsidRPr="00813AB8" w:rsidSect="00912F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8E131" w14:textId="77777777" w:rsidR="006D5578" w:rsidRDefault="006D5578" w:rsidP="007D7728">
      <w:r>
        <w:separator/>
      </w:r>
    </w:p>
  </w:endnote>
  <w:endnote w:type="continuationSeparator" w:id="0">
    <w:p w14:paraId="359AC02F" w14:textId="77777777" w:rsidR="006D5578" w:rsidRDefault="006D5578" w:rsidP="007D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BDC1" w14:textId="75DACC87" w:rsidR="005D7CCE" w:rsidRPr="005D7CCE" w:rsidRDefault="005D7CCE">
    <w:pPr>
      <w:pStyle w:val="Pidipagina"/>
      <w:rPr>
        <w:lang w:val="it-IT"/>
      </w:rPr>
    </w:pPr>
    <w:r>
      <w:t xml:space="preserve"> </w:t>
    </w:r>
    <w:r>
      <w:rPr>
        <w:noProof/>
        <w:lang w:eastAsia="es-ES"/>
      </w:rPr>
      <w:t xml:space="preserve">   </w:t>
    </w:r>
    <w: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860D" w14:textId="77777777" w:rsidR="006D5578" w:rsidRDefault="006D5578" w:rsidP="007D7728">
      <w:r>
        <w:separator/>
      </w:r>
    </w:p>
  </w:footnote>
  <w:footnote w:type="continuationSeparator" w:id="0">
    <w:p w14:paraId="6C47B4C4" w14:textId="77777777" w:rsidR="006D5578" w:rsidRDefault="006D5578" w:rsidP="007D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1"/>
      <w:gridCol w:w="4394"/>
    </w:tblGrid>
    <w:tr w:rsidR="00EF3CB6" w:rsidRPr="00520BFA" w14:paraId="3A3BB471" w14:textId="77777777" w:rsidTr="007B4940">
      <w:tc>
        <w:tcPr>
          <w:tcW w:w="5671" w:type="dxa"/>
          <w:vAlign w:val="bottom"/>
        </w:tcPr>
        <w:p w14:paraId="72D93845" w14:textId="160A4F3C" w:rsidR="00EF3CB6" w:rsidRPr="00EF3CB6" w:rsidRDefault="007B4940" w:rsidP="007B4940">
          <w:pPr>
            <w:rPr>
              <w:rFonts w:ascii="Verdana" w:hAnsi="Verdana"/>
              <w:b/>
              <w:color w:val="76923C" w:themeColor="accent3" w:themeShade="BF"/>
              <w:sz w:val="32"/>
              <w:szCs w:val="32"/>
            </w:rPr>
          </w:pPr>
          <w:r>
            <w:rPr>
              <w:rFonts w:ascii="Verdana" w:hAnsi="Verdana"/>
              <w:b/>
              <w:noProof/>
              <w:color w:val="76923C" w:themeColor="accent3" w:themeShade="BF"/>
              <w:sz w:val="32"/>
              <w:szCs w:val="32"/>
            </w:rPr>
            <w:t xml:space="preserve">   </w:t>
          </w:r>
          <w:r>
            <w:rPr>
              <w:rFonts w:ascii="Verdana" w:hAnsi="Verdana"/>
              <w:b/>
              <w:noProof/>
              <w:color w:val="76923C" w:themeColor="accent3" w:themeShade="BF"/>
              <w:sz w:val="32"/>
              <w:szCs w:val="32"/>
              <w:lang w:val="it-IT" w:eastAsia="it-IT"/>
            </w:rPr>
            <w:drawing>
              <wp:inline distT="0" distB="0" distL="0" distR="0" wp14:anchorId="03AB60C3" wp14:editId="0454825B">
                <wp:extent cx="2118360" cy="409550"/>
                <wp:effectExtent l="0" t="0" r="0" b="0"/>
                <wp:docPr id="11386687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9211" cy="421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054227C3" w14:textId="77777777" w:rsidR="007B4940" w:rsidRPr="007B4940" w:rsidRDefault="007B4940" w:rsidP="005D7CCE">
          <w:pPr>
            <w:pStyle w:val="Intestazione"/>
            <w:rPr>
              <w:rFonts w:ascii="Verdana" w:eastAsia="Times New Roman" w:hAnsi="Verdana"/>
              <w:i/>
              <w:sz w:val="10"/>
              <w:szCs w:val="10"/>
              <w:lang w:eastAsia="es-ES_tradnl"/>
            </w:rPr>
          </w:pPr>
        </w:p>
        <w:p w14:paraId="1250A0F6" w14:textId="248E6194" w:rsidR="00EF3CB6" w:rsidRPr="00EF3CB6" w:rsidRDefault="00EF3CB6" w:rsidP="005D7CCE">
          <w:pPr>
            <w:pStyle w:val="Intestazione"/>
            <w:rPr>
              <w:rFonts w:ascii="Arial" w:eastAsia="Helvetica" w:hAnsi="Arial" w:cs="Arial"/>
              <w:noProof/>
              <w:lang w:val="en-US" w:eastAsia="it-IT"/>
            </w:rPr>
          </w:pPr>
          <w:r w:rsidRPr="009524E8">
            <w:rPr>
              <w:rFonts w:ascii="Verdana" w:eastAsia="Times New Roman" w:hAnsi="Verdana"/>
              <w:i/>
              <w:color w:val="76923C" w:themeColor="accent3" w:themeShade="BF"/>
              <w:sz w:val="24"/>
              <w:szCs w:val="24"/>
              <w:lang w:val="en-GB" w:eastAsia="es-ES_tradnl"/>
            </w:rPr>
            <w:t xml:space="preserve">Pisa, Italy, </w:t>
          </w:r>
          <w:r w:rsidR="006C2C78" w:rsidRPr="009524E8">
            <w:rPr>
              <w:rFonts w:ascii="Verdana" w:eastAsia="Times New Roman" w:hAnsi="Verdana"/>
              <w:i/>
              <w:color w:val="76923C" w:themeColor="accent3" w:themeShade="BF"/>
              <w:sz w:val="24"/>
              <w:szCs w:val="24"/>
              <w:lang w:val="en-GB" w:eastAsia="es-ES_tradnl"/>
            </w:rPr>
            <w:t>16</w:t>
          </w:r>
          <w:r w:rsidRPr="009524E8">
            <w:rPr>
              <w:rFonts w:ascii="Verdana" w:eastAsia="Times New Roman" w:hAnsi="Verdana"/>
              <w:i/>
              <w:color w:val="76923C" w:themeColor="accent3" w:themeShade="BF"/>
              <w:sz w:val="24"/>
              <w:szCs w:val="24"/>
              <w:vertAlign w:val="superscript"/>
              <w:lang w:val="en-GB" w:eastAsia="es-ES_tradnl"/>
            </w:rPr>
            <w:t>th</w:t>
          </w:r>
          <w:r w:rsidRPr="009524E8">
            <w:rPr>
              <w:rFonts w:ascii="Verdana" w:eastAsia="Times New Roman" w:hAnsi="Verdana"/>
              <w:i/>
              <w:color w:val="76923C" w:themeColor="accent3" w:themeShade="BF"/>
              <w:sz w:val="24"/>
              <w:szCs w:val="24"/>
              <w:lang w:val="en-GB" w:eastAsia="es-ES_tradnl"/>
            </w:rPr>
            <w:t>-</w:t>
          </w:r>
          <w:r w:rsidR="006C2C78" w:rsidRPr="009524E8">
            <w:rPr>
              <w:rFonts w:ascii="Verdana" w:eastAsia="Times New Roman" w:hAnsi="Verdana"/>
              <w:i/>
              <w:color w:val="76923C" w:themeColor="accent3" w:themeShade="BF"/>
              <w:sz w:val="24"/>
              <w:szCs w:val="24"/>
              <w:lang w:val="en-GB" w:eastAsia="es-ES_tradnl"/>
            </w:rPr>
            <w:t>18</w:t>
          </w:r>
          <w:r w:rsidRPr="009524E8">
            <w:rPr>
              <w:rFonts w:ascii="Verdana" w:eastAsia="Times New Roman" w:hAnsi="Verdana"/>
              <w:i/>
              <w:color w:val="76923C" w:themeColor="accent3" w:themeShade="BF"/>
              <w:sz w:val="24"/>
              <w:szCs w:val="24"/>
              <w:vertAlign w:val="superscript"/>
              <w:lang w:val="en-GB" w:eastAsia="es-ES_tradnl"/>
            </w:rPr>
            <w:t>th</w:t>
          </w:r>
          <w:r w:rsidRPr="009524E8">
            <w:rPr>
              <w:rFonts w:ascii="Verdana" w:eastAsia="Times New Roman" w:hAnsi="Verdana"/>
              <w:i/>
              <w:color w:val="76923C" w:themeColor="accent3" w:themeShade="BF"/>
              <w:sz w:val="24"/>
              <w:szCs w:val="24"/>
              <w:lang w:val="en-GB" w:eastAsia="es-ES_tradnl"/>
            </w:rPr>
            <w:t xml:space="preserve"> June 202</w:t>
          </w:r>
          <w:r w:rsidR="006C2C78" w:rsidRPr="009524E8">
            <w:rPr>
              <w:rFonts w:ascii="Verdana" w:eastAsia="Times New Roman" w:hAnsi="Verdana"/>
              <w:i/>
              <w:color w:val="76923C" w:themeColor="accent3" w:themeShade="BF"/>
              <w:sz w:val="24"/>
              <w:szCs w:val="24"/>
              <w:lang w:val="en-GB" w:eastAsia="es-ES_tradnl"/>
            </w:rPr>
            <w:t>5</w:t>
          </w:r>
        </w:p>
      </w:tc>
    </w:tr>
  </w:tbl>
  <w:p w14:paraId="7ABADB77" w14:textId="6AEB8E02" w:rsidR="00EF3CB6" w:rsidRPr="00EF3CB6" w:rsidRDefault="00EF3CB6" w:rsidP="001A0E48">
    <w:pPr>
      <w:jc w:val="both"/>
      <w:rPr>
        <w:rFonts w:ascii="Verdana" w:eastAsia="Times New Roman" w:hAnsi="Verdana"/>
        <w:i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DB052"/>
    <w:multiLevelType w:val="singleLevel"/>
    <w:tmpl w:val="7CCDB052"/>
    <w:lvl w:ilvl="0">
      <w:start w:val="1"/>
      <w:numFmt w:val="bullet"/>
      <w:lvlText w:val="●"/>
      <w:lvlJc w:val="left"/>
      <w:pPr>
        <w:tabs>
          <w:tab w:val="left" w:pos="420"/>
        </w:tabs>
        <w:ind w:left="420" w:hanging="420"/>
      </w:pPr>
      <w:rPr>
        <w:rFonts w:ascii="Arial" w:eastAsia="Arial Unicode MS" w:hAnsi="Arial" w:cs="Aria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F8"/>
    <w:rsid w:val="0002392A"/>
    <w:rsid w:val="00040CC8"/>
    <w:rsid w:val="000421C3"/>
    <w:rsid w:val="00074C9C"/>
    <w:rsid w:val="000B311D"/>
    <w:rsid w:val="000D6718"/>
    <w:rsid w:val="000E0750"/>
    <w:rsid w:val="001264B9"/>
    <w:rsid w:val="001509CB"/>
    <w:rsid w:val="001A0E48"/>
    <w:rsid w:val="001B06AE"/>
    <w:rsid w:val="001F45A0"/>
    <w:rsid w:val="00217E5B"/>
    <w:rsid w:val="0026215F"/>
    <w:rsid w:val="00264FA5"/>
    <w:rsid w:val="00265E72"/>
    <w:rsid w:val="002B3B59"/>
    <w:rsid w:val="002C359D"/>
    <w:rsid w:val="002C3D9B"/>
    <w:rsid w:val="0031455A"/>
    <w:rsid w:val="003539B0"/>
    <w:rsid w:val="00363668"/>
    <w:rsid w:val="003778B4"/>
    <w:rsid w:val="0038170A"/>
    <w:rsid w:val="00384441"/>
    <w:rsid w:val="003A3C5A"/>
    <w:rsid w:val="003D04B0"/>
    <w:rsid w:val="00416151"/>
    <w:rsid w:val="00437503"/>
    <w:rsid w:val="00441F91"/>
    <w:rsid w:val="00463AC5"/>
    <w:rsid w:val="004C29F4"/>
    <w:rsid w:val="004E62DD"/>
    <w:rsid w:val="004F0441"/>
    <w:rsid w:val="00585E76"/>
    <w:rsid w:val="00594FD3"/>
    <w:rsid w:val="005B4B32"/>
    <w:rsid w:val="005D7CCE"/>
    <w:rsid w:val="005E36E4"/>
    <w:rsid w:val="00654259"/>
    <w:rsid w:val="006A2419"/>
    <w:rsid w:val="006B0309"/>
    <w:rsid w:val="006C2C78"/>
    <w:rsid w:val="006D5578"/>
    <w:rsid w:val="00711E31"/>
    <w:rsid w:val="007341F9"/>
    <w:rsid w:val="007814DF"/>
    <w:rsid w:val="0078229D"/>
    <w:rsid w:val="00792FD3"/>
    <w:rsid w:val="007B0D32"/>
    <w:rsid w:val="007B4940"/>
    <w:rsid w:val="007D00E7"/>
    <w:rsid w:val="007D233A"/>
    <w:rsid w:val="007D5AD0"/>
    <w:rsid w:val="007D65C7"/>
    <w:rsid w:val="007D7728"/>
    <w:rsid w:val="00813AB8"/>
    <w:rsid w:val="008747F9"/>
    <w:rsid w:val="00893CB6"/>
    <w:rsid w:val="008B3967"/>
    <w:rsid w:val="008B4044"/>
    <w:rsid w:val="008E2F78"/>
    <w:rsid w:val="008E737B"/>
    <w:rsid w:val="00912F54"/>
    <w:rsid w:val="009524E8"/>
    <w:rsid w:val="009E52D9"/>
    <w:rsid w:val="00A0053C"/>
    <w:rsid w:val="00A2782D"/>
    <w:rsid w:val="00A34AE8"/>
    <w:rsid w:val="00A4183E"/>
    <w:rsid w:val="00A50A91"/>
    <w:rsid w:val="00A50C1E"/>
    <w:rsid w:val="00A67093"/>
    <w:rsid w:val="00AA5A30"/>
    <w:rsid w:val="00AC5543"/>
    <w:rsid w:val="00AF61EB"/>
    <w:rsid w:val="00B03DB8"/>
    <w:rsid w:val="00B17C38"/>
    <w:rsid w:val="00B44878"/>
    <w:rsid w:val="00B8710A"/>
    <w:rsid w:val="00BA2068"/>
    <w:rsid w:val="00BD328F"/>
    <w:rsid w:val="00BE62E1"/>
    <w:rsid w:val="00BF0F9C"/>
    <w:rsid w:val="00C04DFB"/>
    <w:rsid w:val="00C07C5B"/>
    <w:rsid w:val="00C578FF"/>
    <w:rsid w:val="00C63B5E"/>
    <w:rsid w:val="00C821E8"/>
    <w:rsid w:val="00C828BF"/>
    <w:rsid w:val="00CC420A"/>
    <w:rsid w:val="00CE6677"/>
    <w:rsid w:val="00D56897"/>
    <w:rsid w:val="00D605F8"/>
    <w:rsid w:val="00D734FE"/>
    <w:rsid w:val="00D841B1"/>
    <w:rsid w:val="00DA708C"/>
    <w:rsid w:val="00DB1A09"/>
    <w:rsid w:val="00DC433A"/>
    <w:rsid w:val="00E02C08"/>
    <w:rsid w:val="00E63452"/>
    <w:rsid w:val="00E9782A"/>
    <w:rsid w:val="00ED2B89"/>
    <w:rsid w:val="00EF3CB6"/>
    <w:rsid w:val="00F17680"/>
    <w:rsid w:val="00F176CB"/>
    <w:rsid w:val="00F4473B"/>
    <w:rsid w:val="00F848FD"/>
    <w:rsid w:val="00FE34B8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817EF"/>
  <w15:docId w15:val="{7021922E-7B26-4FAC-ABCD-EF937D40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A30"/>
    <w:rPr>
      <w:rFonts w:ascii="Times New Roman" w:hAnsi="Times New Roman"/>
      <w:sz w:val="24"/>
      <w:szCs w:val="24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75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Didascalia">
    <w:name w:val="caption"/>
    <w:basedOn w:val="Normale"/>
    <w:next w:val="Normale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7D7728"/>
    <w:rPr>
      <w:b/>
      <w:bCs/>
    </w:rPr>
  </w:style>
  <w:style w:type="paragraph" w:styleId="Testonotaapidipagina">
    <w:name w:val="footnote text"/>
    <w:aliases w:val="Car,Car Car Car Car Car,Car Car Car Car,Car1,Car Car Car,Car11,Texto nota al final Car1 Car,Texto nota al final Car Car Car,Texto nota al final1 Car Car,C,fn,Car111,Schriftart: 9 pt,Schriftart: 10 pt"/>
    <w:basedOn w:val="Normale"/>
    <w:link w:val="TestonotaapidipaginaCarattere"/>
    <w:uiPriority w:val="99"/>
    <w:unhideWhenUsed/>
    <w:qFormat/>
    <w:rsid w:val="007D7728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0"/>
      <w:szCs w:val="20"/>
      <w:lang w:val="en-GB" w:eastAsia="sr-Latn-CS"/>
    </w:rPr>
  </w:style>
  <w:style w:type="character" w:customStyle="1" w:styleId="TestonotaapidipaginaCarattere">
    <w:name w:val="Testo nota a piè di pagina Carattere"/>
    <w:aliases w:val="Car Carattere,Car Car Car Car Car Carattere,Car Car Car Car Carattere,Car1 Carattere,Car Car Car Carattere,Car11 Carattere,Texto nota al final Car1 Car Carattere,Texto nota al final Car Car Car Carattere,C Carattere"/>
    <w:basedOn w:val="Carpredefinitoparagrafo"/>
    <w:link w:val="Testonotaapidipagina"/>
    <w:uiPriority w:val="99"/>
    <w:qFormat/>
    <w:rsid w:val="007D7728"/>
    <w:rPr>
      <w:rFonts w:cs="Calibri"/>
      <w:color w:val="000000"/>
      <w:lang w:val="en-GB" w:eastAsia="sr-Latn-CS"/>
    </w:rPr>
  </w:style>
  <w:style w:type="character" w:styleId="Rimandonotaapidipagina">
    <w:name w:val="footnote reference"/>
    <w:aliases w:val="Footnote symbol,Times 10 Point,Exposant 3 Point,Footnote number,Footnote Reference Number,Footnote reference number,Footnote Reference Superscript,EN Footnote Reference,note TESI,Voetnootverwijzing,fr,o,FR"/>
    <w:basedOn w:val="Carpredefinitoparagrafo"/>
    <w:uiPriority w:val="99"/>
    <w:unhideWhenUsed/>
    <w:qFormat/>
    <w:rsid w:val="007D772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5689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689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D7C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CCE"/>
    <w:rPr>
      <w:rFonts w:asciiTheme="minorHAnsi" w:eastAsiaTheme="minorHAnsi" w:hAnsiTheme="minorHAnsi" w:cstheme="minorBidi"/>
      <w:sz w:val="22"/>
      <w:szCs w:val="22"/>
      <w:lang w:val="es-ES"/>
    </w:rPr>
  </w:style>
  <w:style w:type="table" w:styleId="Grigliatabella">
    <w:name w:val="Table Grid"/>
    <w:basedOn w:val="Tabellanormale"/>
    <w:uiPriority w:val="59"/>
    <w:rsid w:val="005D7CCE"/>
    <w:rPr>
      <w:rFonts w:asciiTheme="minorHAnsi" w:eastAsia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D7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CCE"/>
    <w:rPr>
      <w:rFonts w:ascii="Times New Roman" w:eastAsia="Batang" w:hAnsi="Times New Roman"/>
      <w:sz w:val="24"/>
      <w:szCs w:val="24"/>
      <w:lang w:eastAsia="ko-KR"/>
    </w:rPr>
  </w:style>
  <w:style w:type="paragraph" w:customStyle="1" w:styleId="CETListbullets">
    <w:name w:val="CET List bullets"/>
    <w:qFormat/>
    <w:rsid w:val="0026215F"/>
    <w:pPr>
      <w:spacing w:line="264" w:lineRule="auto"/>
      <w:ind w:left="340" w:hanging="227"/>
      <w:jc w:val="both"/>
    </w:pPr>
    <w:rPr>
      <w:rFonts w:ascii="Arial" w:eastAsia="Times New Roman" w:hAnsi="Arial"/>
      <w:sz w:val="18"/>
      <w:lang w:val="en-GB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2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Anna Silvia Citernesi</cp:lastModifiedBy>
  <cp:revision>2</cp:revision>
  <dcterms:created xsi:type="dcterms:W3CDTF">2025-02-17T10:37:00Z</dcterms:created>
  <dcterms:modified xsi:type="dcterms:W3CDTF">2025-02-17T10:37:00Z</dcterms:modified>
</cp:coreProperties>
</file>